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заместителя начальника отдела внутреннего аудита Управления 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2D1E7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D1E7D">
        <w:rPr>
          <w:rFonts w:ascii="Times New Roman" w:hAnsi="Times New Roman" w:cs="Times New Roman"/>
          <w:b/>
          <w:sz w:val="24"/>
          <w:szCs w:val="24"/>
        </w:rPr>
        <w:t>по Сахалинской области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1E7D">
        <w:rPr>
          <w:rFonts w:ascii="Times New Roman" w:hAnsi="Times New Roman" w:cs="Times New Roman"/>
          <w:i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2D1E7D">
          <w:rPr>
            <w:rFonts w:ascii="Times New Roman" w:hAnsi="Times New Roman" w:cs="Times New Roman"/>
            <w:i/>
            <w:sz w:val="24"/>
            <w:szCs w:val="24"/>
          </w:rPr>
          <w:t>Реестру</w:t>
        </w:r>
      </w:hyperlink>
      <w:r w:rsidRPr="002D1E7D">
        <w:rPr>
          <w:rFonts w:ascii="Times New Roman" w:hAnsi="Times New Roman" w:cs="Times New Roman"/>
          <w:i/>
          <w:sz w:val="24"/>
          <w:szCs w:val="24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1E7D">
        <w:rPr>
          <w:rFonts w:ascii="Times New Roman" w:hAnsi="Times New Roman" w:cs="Times New Roman"/>
          <w:i/>
          <w:sz w:val="24"/>
          <w:szCs w:val="24"/>
        </w:rPr>
        <w:t>№ 1574 "О Реестре должностей федеральной государственной гражданской службы", - 11-1-3-058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заместитель начальника отдела внутреннего контроля Управления ФНС России по Сахалинской области (далее – заместитель начальника отдела) относится к ведущей группе должностей гражданской службы категории «руководители».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заместителя начальника отдела осуществляются приказом Управления ФНС России по Сахалинской области (далее - Управление).</w:t>
      </w:r>
    </w:p>
    <w:p w:rsidR="00A300C4" w:rsidRPr="002D1E7D" w:rsidRDefault="00A300C4" w:rsidP="00A300C4">
      <w:pPr>
        <w:widowControl w:val="0"/>
        <w:autoSpaceDE w:val="0"/>
        <w:autoSpaceDN w:val="0"/>
        <w:ind w:left="-567" w:firstLine="540"/>
        <w:jc w:val="both"/>
        <w:rPr>
          <w:b/>
          <w:i/>
        </w:rPr>
      </w:pPr>
      <w:r w:rsidRPr="002D1E7D">
        <w:t xml:space="preserve">Заместитель начальника отдела непосредственно подчиняется начальнику отдела, </w:t>
      </w:r>
      <w:r w:rsidRPr="002D1E7D">
        <w:rPr>
          <w:i/>
        </w:rPr>
        <w:t xml:space="preserve"> а также подчиняется руководителю Управления и заместителю руководителя Управления, координирующему деятельность данного отдела</w:t>
      </w:r>
      <w:r w:rsidRPr="002D1E7D">
        <w:t xml:space="preserve">. </w:t>
      </w:r>
      <w:r w:rsidRPr="002D1E7D">
        <w:rPr>
          <w:b/>
          <w:i/>
        </w:rPr>
        <w:t>При осуществлении внутреннего финансового аудита заместитель начальника отдела непосредственно и исключительно подчиняется руководителю Управления.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Pr="002D1E7D">
        <w:rPr>
          <w:rFonts w:ascii="Times New Roman" w:hAnsi="Times New Roman" w:cs="Times New Roman"/>
          <w:sz w:val="24"/>
          <w:szCs w:val="24"/>
          <w:u w:val="single"/>
        </w:rPr>
        <w:t>заместителя начальника отдела</w:t>
      </w:r>
      <w:r w:rsidRPr="002D1E7D">
        <w:rPr>
          <w:rFonts w:ascii="Times New Roman" w:hAnsi="Times New Roman" w:cs="Times New Roman"/>
          <w:sz w:val="24"/>
          <w:szCs w:val="24"/>
        </w:rPr>
        <w:t xml:space="preserve"> устанавливаются базовые и профессионально-функциональные квалификационные требования.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2D1E7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D1E7D">
        <w:rPr>
          <w:rFonts w:ascii="Times New Roman" w:hAnsi="Times New Roman" w:cs="Times New Roman"/>
          <w:sz w:val="24"/>
          <w:szCs w:val="24"/>
        </w:rPr>
        <w:t>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б) без предъявления требований к стажу;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- основ: </w:t>
      </w:r>
      <w:proofErr w:type="gramStart"/>
      <w:r w:rsidRPr="002D1E7D">
        <w:rPr>
          <w:rFonts w:ascii="Times New Roman" w:hAnsi="Times New Roman" w:cs="Times New Roman"/>
          <w:sz w:val="24"/>
          <w:szCs w:val="24"/>
        </w:rPr>
        <w:t>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коррупции»;</w:t>
      </w:r>
      <w:proofErr w:type="gramEnd"/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2D1E7D">
        <w:rPr>
          <w:rFonts w:ascii="Times New Roman" w:hAnsi="Times New Roman" w:cs="Times New Roman"/>
          <w:sz w:val="24"/>
          <w:szCs w:val="24"/>
          <w:u w:val="single"/>
        </w:rPr>
        <w:t xml:space="preserve">по специальности, направлению подготовки </w:t>
      </w:r>
      <w:r w:rsidRPr="002D1E7D">
        <w:rPr>
          <w:rFonts w:ascii="Times New Roman" w:hAnsi="Times New Roman" w:cs="Times New Roman"/>
          <w:sz w:val="24"/>
          <w:szCs w:val="24"/>
        </w:rPr>
        <w:t>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2D1E7D">
        <w:rPr>
          <w:rFonts w:ascii="Times New Roman" w:hAnsi="Times New Roman" w:cs="Times New Roman"/>
          <w:bCs/>
          <w:sz w:val="24"/>
          <w:szCs w:val="24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«Коммерция», «Товароведение»;</w:t>
      </w:r>
    </w:p>
    <w:p w:rsidR="00A300C4" w:rsidRPr="002D1E7D" w:rsidRDefault="00A300C4" w:rsidP="00A300C4">
      <w:pPr>
        <w:pStyle w:val="2"/>
        <w:spacing w:before="0"/>
        <w:ind w:left="-567" w:firstLine="539"/>
        <w:jc w:val="both"/>
        <w:rPr>
          <w:rFonts w:ascii="Times New Roman" w:hAnsi="Times New Roman"/>
          <w:color w:val="auto"/>
          <w:sz w:val="24"/>
          <w:szCs w:val="24"/>
        </w:rPr>
      </w:pPr>
      <w:r w:rsidRPr="002D1E7D">
        <w:rPr>
          <w:rFonts w:ascii="Times New Roman" w:hAnsi="Times New Roman"/>
          <w:color w:val="auto"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6" w:history="1">
        <w:r w:rsidRPr="002D1E7D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2D1E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D1E7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2D1E7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E7D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D1E7D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2D1E7D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2D1E7D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A300C4" w:rsidRPr="002D1E7D" w:rsidRDefault="00A300C4" w:rsidP="00A300C4">
      <w:pPr>
        <w:widowControl w:val="0"/>
        <w:autoSpaceDE w:val="0"/>
        <w:autoSpaceDN w:val="0"/>
        <w:ind w:left="-567" w:firstLine="540"/>
        <w:jc w:val="both"/>
      </w:pPr>
      <w:proofErr w:type="gramStart"/>
      <w:r w:rsidRPr="002D1E7D">
        <w:t>- принципы, методы, технологии и механизмы осуществления контроля (надзора);</w:t>
      </w:r>
      <w:proofErr w:type="gramEnd"/>
    </w:p>
    <w:p w:rsidR="00A300C4" w:rsidRPr="002D1E7D" w:rsidRDefault="00A300C4" w:rsidP="00A300C4">
      <w:pPr>
        <w:tabs>
          <w:tab w:val="left" w:pos="993"/>
        </w:tabs>
        <w:ind w:left="-567" w:firstLine="540"/>
      </w:pPr>
      <w:r w:rsidRPr="002D1E7D">
        <w:t>- процедура организации проверки: порядок, этапы, инструменты проведения;</w:t>
      </w:r>
    </w:p>
    <w:p w:rsidR="00A300C4" w:rsidRPr="002D1E7D" w:rsidRDefault="00A300C4" w:rsidP="00A300C4">
      <w:pPr>
        <w:pStyle w:val="ConsPlusNormal"/>
        <w:tabs>
          <w:tab w:val="left" w:pos="993"/>
        </w:tabs>
        <w:ind w:left="-567" w:firstLine="540"/>
        <w:jc w:val="both"/>
        <w:rPr>
          <w:rFonts w:ascii="Times New Roman" w:hAnsi="Times New Roman"/>
          <w:sz w:val="24"/>
          <w:szCs w:val="24"/>
        </w:rPr>
      </w:pPr>
      <w:r w:rsidRPr="002D1E7D">
        <w:rPr>
          <w:rFonts w:ascii="Times New Roman" w:hAnsi="Times New Roman"/>
          <w:sz w:val="24"/>
          <w:szCs w:val="24"/>
        </w:rPr>
        <w:t>- меры, принимаемые по результатам проверки.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б) наличие функциональных умений:</w:t>
      </w:r>
    </w:p>
    <w:p w:rsidR="00A300C4" w:rsidRPr="002D1E7D" w:rsidRDefault="00A300C4" w:rsidP="00A300C4">
      <w:pPr>
        <w:tabs>
          <w:tab w:val="left" w:pos="1134"/>
        </w:tabs>
        <w:ind w:left="-567" w:firstLine="540"/>
        <w:contextualSpacing/>
        <w:jc w:val="both"/>
      </w:pPr>
      <w:r w:rsidRPr="002D1E7D">
        <w:t>- подготовка отчетов, докладов, тезисов, презентаций и других отчетных материалов;</w:t>
      </w:r>
    </w:p>
    <w:p w:rsidR="00A300C4" w:rsidRPr="002D1E7D" w:rsidRDefault="00A300C4" w:rsidP="00A300C4">
      <w:pPr>
        <w:tabs>
          <w:tab w:val="left" w:pos="1134"/>
        </w:tabs>
        <w:ind w:left="-567" w:firstLine="540"/>
        <w:contextualSpacing/>
        <w:jc w:val="both"/>
      </w:pPr>
      <w:r w:rsidRPr="002D1E7D">
        <w:t>- подготовка аналитических, информационных и других материалов;</w:t>
      </w:r>
    </w:p>
    <w:p w:rsidR="00A300C4" w:rsidRPr="002D1E7D" w:rsidRDefault="00A300C4" w:rsidP="00A300C4">
      <w:pPr>
        <w:tabs>
          <w:tab w:val="left" w:pos="993"/>
        </w:tabs>
        <w:ind w:left="-567" w:firstLine="540"/>
        <w:contextualSpacing/>
      </w:pPr>
      <w:r w:rsidRPr="002D1E7D">
        <w:t>- осуществление сбора и учета статистических данных.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заместителя начальника отдела,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2D1E7D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2D1E7D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D1E7D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2D1E7D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D1E7D"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осуществляет </w:t>
      </w:r>
      <w:r w:rsidRPr="002D1E7D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2D1E7D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1" w:history="1">
        <w:r w:rsidRPr="002D1E7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</w:t>
      </w:r>
      <w:r w:rsidRPr="002D1E7D">
        <w:rPr>
          <w:rFonts w:ascii="Times New Roman" w:hAnsi="Times New Roman" w:cs="Times New Roman"/>
          <w:sz w:val="24"/>
          <w:szCs w:val="24"/>
        </w:rPr>
        <w:lastRenderedPageBreak/>
        <w:t>сентября 2004 г. № 506, Положением об Управлении ФНС России по Сахалинской области, утвержденным руководителем ФНС России,  Положением о контрольном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A300C4" w:rsidRPr="002D1E7D" w:rsidRDefault="00A300C4" w:rsidP="00A300C4">
      <w:pPr>
        <w:ind w:left="-567" w:firstLine="540"/>
        <w:jc w:val="both"/>
        <w:rPr>
          <w:b/>
        </w:rPr>
      </w:pPr>
      <w:r w:rsidRPr="002D1E7D">
        <w:rPr>
          <w:b/>
        </w:rPr>
        <w:t>Заместитель начальника отдела</w:t>
      </w:r>
      <w:r w:rsidRPr="002D1E7D">
        <w:rPr>
          <w:b/>
          <w:bCs/>
        </w:rPr>
        <w:t xml:space="preserve"> обязан</w:t>
      </w:r>
      <w:r w:rsidRPr="002D1E7D">
        <w:rPr>
          <w:b/>
        </w:rPr>
        <w:t>:</w:t>
      </w:r>
    </w:p>
    <w:p w:rsidR="00A300C4" w:rsidRPr="002D1E7D" w:rsidRDefault="00A300C4" w:rsidP="00A300C4">
      <w:pPr>
        <w:ind w:left="-567" w:firstLine="540"/>
        <w:jc w:val="both"/>
      </w:pPr>
      <w:r w:rsidRPr="002D1E7D">
        <w:t xml:space="preserve">5.1. </w:t>
      </w:r>
      <w:proofErr w:type="gramStart"/>
      <w:r w:rsidRPr="002D1E7D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A300C4" w:rsidRPr="002D1E7D" w:rsidRDefault="00A300C4" w:rsidP="00A300C4">
      <w:pPr>
        <w:ind w:left="-567" w:firstLine="540"/>
        <w:jc w:val="both"/>
      </w:pPr>
      <w:r w:rsidRPr="002D1E7D">
        <w:t xml:space="preserve">5.1.1. Осуществлять планирование, подготовку и проведение аудиторских мероприятий структурных подразделений Управления ФНС России по Сахалинской области; обобщать и оформлять материалы по результатам аудиторских мероприятий, подготавливать предложения по их реализации и принятию решения по их результатам. </w:t>
      </w:r>
    </w:p>
    <w:p w:rsidR="00A300C4" w:rsidRPr="002D1E7D" w:rsidRDefault="00A300C4" w:rsidP="00A300C4">
      <w:pPr>
        <w:tabs>
          <w:tab w:val="left" w:pos="851"/>
          <w:tab w:val="left" w:pos="1134"/>
        </w:tabs>
        <w:ind w:left="-567" w:firstLine="540"/>
        <w:jc w:val="both"/>
      </w:pPr>
      <w:r w:rsidRPr="002D1E7D">
        <w:t xml:space="preserve">5.1.2. </w:t>
      </w:r>
      <w:proofErr w:type="gramStart"/>
      <w:r w:rsidRPr="002D1E7D">
        <w:t>Осуществлять планирование и организацию внутреннего финансового аудита структурных подразделений Управления ФНС России по Сахалинской области,  подведомственных Управлению ФНС России по Сахалинской администраторов бюджетных средств и получателей бюджетных средств.</w:t>
      </w:r>
      <w:proofErr w:type="gramEnd"/>
    </w:p>
    <w:p w:rsidR="00A300C4" w:rsidRPr="002D1E7D" w:rsidRDefault="00A300C4" w:rsidP="00A300C4">
      <w:pPr>
        <w:ind w:left="-567" w:firstLine="540"/>
        <w:jc w:val="both"/>
      </w:pPr>
      <w:r w:rsidRPr="002D1E7D">
        <w:t xml:space="preserve">5.1.3. Организовывать проведение в установленном порядке </w:t>
      </w:r>
      <w:proofErr w:type="spellStart"/>
      <w:r w:rsidRPr="002D1E7D">
        <w:t>постпроверочного</w:t>
      </w:r>
      <w:proofErr w:type="spellEnd"/>
      <w:r w:rsidRPr="002D1E7D">
        <w:t xml:space="preserve"> </w:t>
      </w:r>
      <w:proofErr w:type="gramStart"/>
      <w:r w:rsidRPr="002D1E7D">
        <w:t>контроля за</w:t>
      </w:r>
      <w:proofErr w:type="gramEnd"/>
      <w:r w:rsidRPr="002D1E7D">
        <w:t xml:space="preserve"> устранением структурными подразделениями Управления ФНС России по Сахалинской области нарушений, выявленных аудиторскими мероприятиями, а также контроль за выполнением структурных подразделений указаний об устранении выявленных нарушений и недостатков.</w:t>
      </w:r>
    </w:p>
    <w:p w:rsidR="00A300C4" w:rsidRPr="002D1E7D" w:rsidRDefault="00A300C4" w:rsidP="00A300C4">
      <w:pPr>
        <w:ind w:left="-567" w:firstLine="540"/>
        <w:jc w:val="both"/>
      </w:pPr>
      <w:r w:rsidRPr="002D1E7D">
        <w:t>5.1.4. Осуществлять организацию и проведение аудиторского совета Управления ФНС России по Сахалинской области, проводить аналитическую работу по предмету деятельности Отдела.</w:t>
      </w:r>
    </w:p>
    <w:p w:rsidR="00A300C4" w:rsidRPr="002D1E7D" w:rsidRDefault="00A300C4" w:rsidP="00A300C4">
      <w:pPr>
        <w:ind w:left="-567" w:firstLine="540"/>
        <w:jc w:val="both"/>
      </w:pPr>
      <w:r w:rsidRPr="002D1E7D">
        <w:t>5.1.5. Осуществлять внутренний контроль деятельности по технологическим процессам ФНС России в соответствии с утвержденной картой внутреннего контроля.</w:t>
      </w:r>
    </w:p>
    <w:p w:rsidR="00A300C4" w:rsidRPr="002D1E7D" w:rsidRDefault="00A300C4" w:rsidP="00A300C4">
      <w:pPr>
        <w:adjustRightInd w:val="0"/>
        <w:ind w:left="-567" w:firstLine="540"/>
        <w:jc w:val="both"/>
      </w:pPr>
      <w:r w:rsidRPr="002D1E7D">
        <w:t>5.1.6. Принимать участие в подготовке материалов для рассмотрения на совещаниях Управления, разработке методических рекомендаций по вопросам, входящим в компетенцию Отдела.</w:t>
      </w:r>
    </w:p>
    <w:p w:rsidR="00A300C4" w:rsidRPr="002D1E7D" w:rsidRDefault="00A300C4" w:rsidP="00A300C4">
      <w:pPr>
        <w:adjustRightInd w:val="0"/>
        <w:ind w:left="-567" w:firstLine="540"/>
        <w:jc w:val="both"/>
      </w:pPr>
      <w:r w:rsidRPr="002D1E7D">
        <w:t>5.1.7. Осуществлять формирование установленной отчетности и аналитических материалов по предмету деятельности Отдела и своевременным представлением отчетности в ФНС России (Межрегиональную инспекцию ФНС России по Дальневосточному федеральному округу).</w:t>
      </w:r>
    </w:p>
    <w:p w:rsidR="00A300C4" w:rsidRPr="002D1E7D" w:rsidRDefault="00A300C4" w:rsidP="00A300C4">
      <w:pPr>
        <w:adjustRightInd w:val="0"/>
        <w:ind w:left="-567" w:firstLine="540"/>
        <w:jc w:val="both"/>
      </w:pPr>
      <w:r w:rsidRPr="002D1E7D">
        <w:t>5.1.8. Осуществлять взаимодействие с Межрегиональной инспекцией ФНС России по Дальневосточному федеральному округу по вопросам деятельности Отдела.</w:t>
      </w:r>
    </w:p>
    <w:p w:rsidR="00A300C4" w:rsidRPr="002D1E7D" w:rsidRDefault="00A300C4" w:rsidP="00A300C4">
      <w:pPr>
        <w:ind w:left="-567" w:firstLine="567"/>
        <w:jc w:val="both"/>
      </w:pPr>
      <w:r w:rsidRPr="002D1E7D">
        <w:t xml:space="preserve">5.1.9. Осуществлять взаимодействие с управлениями субъектов Российской Федерации, контролирующими органами и другими ведомствами по предмету деятельности отдела. </w:t>
      </w:r>
    </w:p>
    <w:p w:rsidR="00A300C4" w:rsidRPr="002D1E7D" w:rsidRDefault="00A300C4" w:rsidP="00A300C4">
      <w:pPr>
        <w:tabs>
          <w:tab w:val="left" w:pos="-567"/>
          <w:tab w:val="left" w:pos="-284"/>
        </w:tabs>
        <w:adjustRightInd w:val="0"/>
        <w:ind w:left="-567" w:firstLine="540"/>
        <w:jc w:val="both"/>
      </w:pPr>
      <w:r w:rsidRPr="002D1E7D">
        <w:t>5.1.10. Принимать участие в организации и проведении семинаров, совещаний по вопросам, входящим в компетенцию Отдела.</w:t>
      </w:r>
    </w:p>
    <w:p w:rsidR="00A300C4" w:rsidRPr="002D1E7D" w:rsidRDefault="00A300C4" w:rsidP="00A300C4">
      <w:pPr>
        <w:tabs>
          <w:tab w:val="left" w:pos="-709"/>
          <w:tab w:val="left" w:pos="-284"/>
        </w:tabs>
        <w:ind w:left="-567" w:firstLine="540"/>
        <w:jc w:val="both"/>
      </w:pPr>
      <w:r w:rsidRPr="002D1E7D">
        <w:t xml:space="preserve">5.1.11. Осуществлять </w:t>
      </w:r>
      <w:proofErr w:type="gramStart"/>
      <w:r w:rsidRPr="002D1E7D">
        <w:t>контроль за</w:t>
      </w:r>
      <w:proofErr w:type="gramEnd"/>
      <w:r w:rsidRPr="002D1E7D">
        <w:t xml:space="preserve"> тестированием, опытной эксплуатацией и внедрением программных продуктов по предмету деятельности Отдела.</w:t>
      </w:r>
    </w:p>
    <w:p w:rsidR="00A300C4" w:rsidRPr="002D1E7D" w:rsidRDefault="00A300C4" w:rsidP="00A300C4">
      <w:pPr>
        <w:tabs>
          <w:tab w:val="left" w:pos="-709"/>
          <w:tab w:val="left" w:pos="-567"/>
          <w:tab w:val="left" w:pos="1560"/>
        </w:tabs>
        <w:adjustRightInd w:val="0"/>
        <w:ind w:left="-567" w:firstLine="540"/>
        <w:jc w:val="both"/>
      </w:pPr>
      <w:r w:rsidRPr="002D1E7D">
        <w:t>5.1.12. Вести информационные ресурсы по предмету деятельности отдела.</w:t>
      </w:r>
    </w:p>
    <w:p w:rsidR="00A300C4" w:rsidRPr="002D1E7D" w:rsidRDefault="00A300C4" w:rsidP="00A300C4">
      <w:pPr>
        <w:tabs>
          <w:tab w:val="left" w:pos="-709"/>
          <w:tab w:val="left" w:pos="-567"/>
          <w:tab w:val="left" w:pos="1560"/>
        </w:tabs>
        <w:adjustRightInd w:val="0"/>
        <w:ind w:left="-567" w:firstLine="540"/>
        <w:jc w:val="both"/>
      </w:pPr>
      <w:r w:rsidRPr="002D1E7D">
        <w:t>5.1.13. Принимать участие в организации внедрения программных продуктов по</w:t>
      </w:r>
      <w:r w:rsidRPr="002D1E7D">
        <w:rPr>
          <w:bCs/>
        </w:rPr>
        <w:t xml:space="preserve"> предмету деятельности отдела.</w:t>
      </w:r>
    </w:p>
    <w:p w:rsidR="00A300C4" w:rsidRPr="002D1E7D" w:rsidRDefault="00A300C4" w:rsidP="00A300C4">
      <w:pPr>
        <w:tabs>
          <w:tab w:val="left" w:pos="-709"/>
          <w:tab w:val="left" w:pos="-567"/>
          <w:tab w:val="left" w:pos="1560"/>
        </w:tabs>
        <w:adjustRightInd w:val="0"/>
        <w:ind w:left="-567" w:firstLine="540"/>
        <w:jc w:val="both"/>
      </w:pPr>
      <w:r w:rsidRPr="002D1E7D">
        <w:t>5.1.14. 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A300C4" w:rsidRPr="002D1E7D" w:rsidRDefault="00A300C4" w:rsidP="00A300C4">
      <w:pPr>
        <w:tabs>
          <w:tab w:val="left" w:pos="-709"/>
          <w:tab w:val="left" w:pos="-284"/>
        </w:tabs>
        <w:ind w:left="-567" w:firstLine="540"/>
        <w:jc w:val="both"/>
      </w:pPr>
      <w:r w:rsidRPr="002D1E7D">
        <w:t xml:space="preserve">5.1.15. 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</w:t>
      </w:r>
      <w:r w:rsidRPr="002D1E7D">
        <w:lastRenderedPageBreak/>
        <w:t xml:space="preserve">прикладной задачи, с использованием которой </w:t>
      </w:r>
      <w:proofErr w:type="gramStart"/>
      <w:r w:rsidRPr="002D1E7D">
        <w:t>осуществляются функциональные обязанности</w:t>
      </w:r>
      <w:proofErr w:type="gramEnd"/>
      <w:r w:rsidRPr="002D1E7D">
        <w:t xml:space="preserve"> по данной должности.</w:t>
      </w:r>
    </w:p>
    <w:p w:rsidR="00A300C4" w:rsidRPr="002D1E7D" w:rsidRDefault="00A300C4" w:rsidP="00A300C4">
      <w:pPr>
        <w:tabs>
          <w:tab w:val="left" w:pos="-709"/>
          <w:tab w:val="left" w:pos="-567"/>
          <w:tab w:val="left" w:pos="1560"/>
        </w:tabs>
        <w:adjustRightInd w:val="0"/>
        <w:ind w:left="-567" w:firstLine="540"/>
        <w:jc w:val="both"/>
      </w:pPr>
      <w:r w:rsidRPr="002D1E7D">
        <w:t>5.1.16. Осуществлять подготовку материалов для публикации в средствах массовой информации и размещения на интернет-сайте по вопросам, входящим в компетенцию Отдела.</w:t>
      </w:r>
    </w:p>
    <w:p w:rsidR="00A300C4" w:rsidRPr="002D1E7D" w:rsidRDefault="00A300C4" w:rsidP="00A300C4">
      <w:pPr>
        <w:ind w:left="-567" w:firstLine="540"/>
        <w:jc w:val="both"/>
      </w:pPr>
      <w:r w:rsidRPr="002D1E7D">
        <w:t>5.1.17. Нести персональную ответственность за качество формируемой  отчетности, информации и выполняемых поручений.</w:t>
      </w:r>
    </w:p>
    <w:p w:rsidR="00A300C4" w:rsidRPr="002D1E7D" w:rsidRDefault="00A300C4" w:rsidP="00A300C4">
      <w:pPr>
        <w:tabs>
          <w:tab w:val="left" w:pos="1560"/>
        </w:tabs>
        <w:ind w:left="-567" w:firstLine="540"/>
        <w:jc w:val="both"/>
      </w:pPr>
      <w:r w:rsidRPr="002D1E7D">
        <w:t xml:space="preserve">5.1.18. </w:t>
      </w:r>
      <w:r w:rsidRPr="002D1E7D">
        <w:rPr>
          <w:b/>
        </w:rPr>
        <w:t>В порядке взаимозаменяемости</w:t>
      </w:r>
      <w:r w:rsidRPr="002D1E7D">
        <w:t xml:space="preserve"> при отсутствии начальника отдела, главного (старшего) государственного налогового инспектора выполняет иные функции, вытекающие из должностных регламентов начальника отдела, главного (старшего) государственного налогового инспектора задач и функций, возложенных на Отдел Положением об Отделе, и конкретные поручения руководителя Управления, в том числе:</w:t>
      </w:r>
    </w:p>
    <w:p w:rsidR="00A300C4" w:rsidRPr="002D1E7D" w:rsidRDefault="00A300C4" w:rsidP="00A300C4">
      <w:pPr>
        <w:pStyle w:val="a3"/>
        <w:widowControl w:val="0"/>
        <w:tabs>
          <w:tab w:val="left" w:pos="1134"/>
        </w:tabs>
        <w:autoSpaceDE w:val="0"/>
        <w:autoSpaceDN w:val="0"/>
        <w:ind w:left="-567" w:firstLine="540"/>
        <w:jc w:val="both"/>
      </w:pPr>
      <w:r w:rsidRPr="002D1E7D">
        <w:t>при отсутствии начальника отдела – осуществляет общее руководство Отделом по выполнению возложенных на него задач и функций, контролирует выполнение должностных обязанностей и соблюдение служебной дисциплины сотрудниками Отдела, проводит производственные совещания с работниками Отдела;</w:t>
      </w:r>
    </w:p>
    <w:p w:rsidR="00A300C4" w:rsidRPr="002D1E7D" w:rsidRDefault="00A300C4" w:rsidP="00A300C4">
      <w:pPr>
        <w:pStyle w:val="a3"/>
        <w:widowControl w:val="0"/>
        <w:tabs>
          <w:tab w:val="left" w:pos="1134"/>
        </w:tabs>
        <w:autoSpaceDE w:val="0"/>
        <w:autoSpaceDN w:val="0"/>
        <w:ind w:left="-567" w:firstLine="540"/>
        <w:jc w:val="both"/>
      </w:pPr>
      <w:r w:rsidRPr="002D1E7D">
        <w:t>при отсутствии главного (старшего) государственного налогового инспектора – иные функции, вытекающие из должностных регламентов главного (старшего) государственного налогового инспектора задач и функций, возложенных на Отдел Положением об Отделе, и конкретные поручения руководителя Управления.</w:t>
      </w:r>
    </w:p>
    <w:p w:rsidR="00A300C4" w:rsidRPr="002D1E7D" w:rsidRDefault="00A300C4" w:rsidP="00A300C4">
      <w:pPr>
        <w:autoSpaceDE w:val="0"/>
        <w:autoSpaceDN w:val="0"/>
        <w:ind w:left="-567" w:firstLine="540"/>
        <w:jc w:val="both"/>
      </w:pPr>
      <w:r w:rsidRPr="002D1E7D">
        <w:t xml:space="preserve">5.1.19. </w:t>
      </w:r>
      <w:proofErr w:type="gramStart"/>
      <w:r w:rsidRPr="002D1E7D">
        <w:t>Осуществлять иные обязанности</w:t>
      </w:r>
      <w:proofErr w:type="gramEnd"/>
      <w:r w:rsidRPr="002D1E7D">
        <w:t>, вытекающие из должностного регламента заместителя начальника отдела Управления, задач и функций, возложенных на Отдел и Положением об Отделе, и конкретные поручения руководителя Управления.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5.2. </w:t>
      </w:r>
      <w:r w:rsidRPr="002D1E7D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2D1E7D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заместителя начальника отдела Управления,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A300C4" w:rsidRPr="002D1E7D" w:rsidRDefault="00A300C4" w:rsidP="00A300C4">
      <w:pPr>
        <w:ind w:left="-567" w:firstLine="540"/>
        <w:jc w:val="both"/>
      </w:pPr>
      <w:r w:rsidRPr="002D1E7D">
        <w:t xml:space="preserve">Заместитель начальника отдела, исходя из установленных полномочий и в пределах функциональной компетенции, </w:t>
      </w:r>
      <w:r w:rsidRPr="002D1E7D">
        <w:rPr>
          <w:b/>
        </w:rPr>
        <w:t>имеет право:</w:t>
      </w:r>
      <w:r w:rsidRPr="002D1E7D">
        <w:t xml:space="preserve"> </w:t>
      </w:r>
    </w:p>
    <w:p w:rsidR="00A300C4" w:rsidRPr="002D1E7D" w:rsidRDefault="00A300C4" w:rsidP="00A300C4">
      <w:pPr>
        <w:ind w:left="-567" w:firstLine="540"/>
        <w:jc w:val="both"/>
      </w:pPr>
      <w:r w:rsidRPr="002D1E7D">
        <w:t>5.2.1. вносить начальнику Отдела Управления предложения, направленные на совершенствование работы Отдела, Управления и подведомственных инспекций по вопросам, отнесенным к компетенции Отдела;</w:t>
      </w:r>
    </w:p>
    <w:p w:rsidR="00A300C4" w:rsidRPr="002D1E7D" w:rsidRDefault="00A300C4" w:rsidP="00A300C4">
      <w:pPr>
        <w:ind w:left="-567" w:firstLine="540"/>
        <w:jc w:val="both"/>
      </w:pPr>
      <w:r w:rsidRPr="002D1E7D">
        <w:t xml:space="preserve"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A300C4" w:rsidRPr="002D1E7D" w:rsidRDefault="00A300C4" w:rsidP="00A300C4">
      <w:pPr>
        <w:ind w:left="-567" w:firstLine="540"/>
        <w:jc w:val="both"/>
      </w:pPr>
      <w:r w:rsidRPr="002D1E7D">
        <w:t>5.2.3. на доступ к информационным ресурсам в объемах, необходимых для исполнения должностных обязанностей.</w:t>
      </w:r>
    </w:p>
    <w:p w:rsidR="00A300C4" w:rsidRPr="002D1E7D" w:rsidRDefault="00A300C4" w:rsidP="00A300C4">
      <w:pPr>
        <w:ind w:left="-567" w:firstLine="540"/>
        <w:jc w:val="both"/>
      </w:pPr>
      <w:r w:rsidRPr="002D1E7D">
        <w:t>5.2.4. на осуществление иных прав, предусмотренных Положением об Отделе, иными нормативными правовыми актами.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6. Заместитель начальника отдела за неисполнение или ненадлежащее исполнение должностных обязанностей </w:t>
      </w:r>
      <w:r w:rsidRPr="002D1E7D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2D1E7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Pr="002D1E7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D1E7D">
        <w:rPr>
          <w:rFonts w:ascii="Times New Roman" w:hAnsi="Times New Roman" w:cs="Times New Roman"/>
          <w:sz w:val="24"/>
          <w:szCs w:val="24"/>
        </w:rPr>
        <w:t>:</w:t>
      </w:r>
    </w:p>
    <w:p w:rsidR="00A300C4" w:rsidRPr="002D1E7D" w:rsidRDefault="00A300C4" w:rsidP="00A300C4">
      <w:pPr>
        <w:ind w:left="-567" w:firstLine="567"/>
        <w:jc w:val="both"/>
      </w:pPr>
      <w:r w:rsidRPr="002D1E7D">
        <w:t>6.1. за неисполнение (ненадлежащее исполнение) должностных обязанностей, предусмотренных должностным регламентом заместителем начальника отдела Управления;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6.3. действие или бездействие, приведшее к нарушению прав и законных интересов граждан;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A300C4" w:rsidRPr="002D1E7D" w:rsidRDefault="00A300C4" w:rsidP="00A300C4">
      <w:pPr>
        <w:ind w:left="-567" w:firstLine="567"/>
        <w:jc w:val="both"/>
      </w:pPr>
      <w:r w:rsidRPr="002D1E7D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</w:t>
      </w:r>
      <w:r w:rsidRPr="002D1E7D">
        <w:lastRenderedPageBreak/>
        <w:t>инструкций и методических указаний ФНС России, приказов и распоряжений руководителя Управления;</w:t>
      </w:r>
    </w:p>
    <w:p w:rsidR="00A300C4" w:rsidRPr="002D1E7D" w:rsidRDefault="00A300C4" w:rsidP="00A300C4">
      <w:pPr>
        <w:ind w:left="-567" w:firstLine="567"/>
        <w:jc w:val="both"/>
      </w:pPr>
      <w:r w:rsidRPr="002D1E7D">
        <w:t xml:space="preserve">6.6. имущественный ущерб, причиненный по его вине; </w:t>
      </w:r>
    </w:p>
    <w:p w:rsidR="00A300C4" w:rsidRPr="002D1E7D" w:rsidRDefault="00A300C4" w:rsidP="00A300C4">
      <w:pPr>
        <w:ind w:left="-567" w:firstLine="567"/>
        <w:jc w:val="both"/>
      </w:pPr>
      <w:r w:rsidRPr="002D1E7D">
        <w:t>6.7.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6.8. нарушение служебной и исполнительской дисциплины.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заместитель начальника отдела вправе или обязан самостоятельно принимать управленческие и иные решения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заместитель начальника отдела </w:t>
      </w:r>
      <w:r w:rsidRPr="002D1E7D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</w:t>
      </w:r>
      <w:r w:rsidRPr="002D1E7D">
        <w:rPr>
          <w:rFonts w:ascii="Times New Roman" w:hAnsi="Times New Roman" w:cs="Times New Roman"/>
          <w:sz w:val="24"/>
          <w:szCs w:val="24"/>
        </w:rPr>
        <w:t>:</w:t>
      </w:r>
    </w:p>
    <w:p w:rsidR="00A300C4" w:rsidRPr="002D1E7D" w:rsidRDefault="00A300C4" w:rsidP="00A300C4">
      <w:pPr>
        <w:ind w:left="-567" w:firstLine="567"/>
        <w:jc w:val="both"/>
      </w:pPr>
      <w:r w:rsidRPr="002D1E7D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A300C4" w:rsidRPr="002D1E7D" w:rsidRDefault="00A300C4" w:rsidP="00A300C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заместитель начальника отдела </w:t>
      </w:r>
      <w:r w:rsidRPr="002D1E7D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A300C4" w:rsidRPr="002D1E7D" w:rsidRDefault="00A300C4" w:rsidP="00A300C4">
      <w:pPr>
        <w:ind w:left="-567" w:firstLine="567"/>
        <w:jc w:val="both"/>
      </w:pPr>
      <w:r w:rsidRPr="002D1E7D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заместитель начальника отдела вправе или обязан участвовать при подготовке проектов нормативных правовых актов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9. Заместитель начальника отдела в соответствии со своей компетенцией </w:t>
      </w:r>
      <w:r w:rsidRPr="002D1E7D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A300C4" w:rsidRPr="002D1E7D" w:rsidRDefault="00A300C4" w:rsidP="00A300C4">
      <w:pPr>
        <w:ind w:left="-567" w:firstLine="567"/>
        <w:jc w:val="both"/>
      </w:pPr>
      <w:r w:rsidRPr="002D1E7D">
        <w:t xml:space="preserve">- применения законодательства Российской Федерации о налогах и сборах;       </w:t>
      </w:r>
    </w:p>
    <w:p w:rsidR="00A300C4" w:rsidRPr="002D1E7D" w:rsidRDefault="00A300C4" w:rsidP="00A300C4">
      <w:pPr>
        <w:ind w:left="-567" w:firstLine="567"/>
        <w:jc w:val="both"/>
      </w:pPr>
      <w:r w:rsidRPr="002D1E7D">
        <w:t>- 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- применения мер ответственности, предусмотренных законодательством Российской Федерации за совершение правонарушений;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- касающихся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A300C4" w:rsidRPr="002D1E7D" w:rsidRDefault="00A300C4" w:rsidP="00A300C4">
      <w:pPr>
        <w:ind w:left="-567" w:firstLine="567"/>
        <w:jc w:val="both"/>
      </w:pPr>
      <w:r w:rsidRPr="002D1E7D">
        <w:t>- иным вопросам.</w:t>
      </w:r>
    </w:p>
    <w:p w:rsidR="00A300C4" w:rsidRPr="002D1E7D" w:rsidRDefault="00A300C4" w:rsidP="00A300C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10. Заместитель начальника отдела в соответствии со своей компетенцией </w:t>
      </w:r>
      <w:r w:rsidRPr="002D1E7D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</w:t>
      </w:r>
      <w:r w:rsidRPr="002D1E7D">
        <w:rPr>
          <w:rFonts w:ascii="Times New Roman" w:hAnsi="Times New Roman" w:cs="Times New Roman"/>
          <w:sz w:val="24"/>
          <w:szCs w:val="24"/>
        </w:rPr>
        <w:t>: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положений об отделе и управлении;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иных актов по поручению непосредственного руководителя и руководства управления.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заместитель начальника отдела принимает решения в сроки, установленные законодательными и иными нормативными </w:t>
      </w:r>
      <w:r w:rsidRPr="002D1E7D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Федерации.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2D1E7D">
        <w:rPr>
          <w:rFonts w:ascii="Times New Roman" w:hAnsi="Times New Roman" w:cs="Times New Roman"/>
          <w:sz w:val="24"/>
          <w:szCs w:val="24"/>
        </w:rPr>
        <w:t xml:space="preserve">Взаимодействие заместитель начальника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2D1E7D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 требований</w:t>
      </w:r>
      <w:proofErr w:type="gramEnd"/>
      <w:r w:rsidRPr="002D1E7D">
        <w:rPr>
          <w:rFonts w:ascii="Times New Roman" w:hAnsi="Times New Roman" w:cs="Times New Roman"/>
          <w:sz w:val="24"/>
          <w:szCs w:val="24"/>
        </w:rPr>
        <w:t xml:space="preserve"> к служебному поведению, установленных </w:t>
      </w:r>
      <w:hyperlink r:id="rId13" w:history="1">
        <w:r w:rsidRPr="002D1E7D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2D1E7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2D1E7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D1E7D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0C4" w:rsidRPr="002D1E7D" w:rsidRDefault="00A300C4" w:rsidP="00A300C4">
      <w:pPr>
        <w:ind w:left="-567" w:firstLine="540"/>
        <w:jc w:val="both"/>
        <w:rPr>
          <w:b/>
          <w:u w:val="single"/>
        </w:rPr>
      </w:pPr>
      <w:r w:rsidRPr="002D1E7D">
        <w:t xml:space="preserve">13. В соответствии с замещаемой государственной гражданской должностью и в пределах функциональной компетенции заместитель начальника отдела </w:t>
      </w:r>
      <w:r w:rsidRPr="002D1E7D">
        <w:rPr>
          <w:b/>
          <w:u w:val="single"/>
        </w:rPr>
        <w:t>государственные услуги не оказывает.</w:t>
      </w:r>
    </w:p>
    <w:p w:rsidR="00A300C4" w:rsidRPr="002D1E7D" w:rsidRDefault="00A300C4" w:rsidP="00A300C4">
      <w:pPr>
        <w:ind w:left="-567" w:firstLine="540"/>
        <w:jc w:val="both"/>
        <w:rPr>
          <w:highlight w:val="yellow"/>
        </w:rPr>
      </w:pPr>
    </w:p>
    <w:p w:rsidR="00A300C4" w:rsidRPr="002D1E7D" w:rsidRDefault="00A300C4" w:rsidP="00A300C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A300C4" w:rsidRPr="002D1E7D" w:rsidRDefault="00A300C4" w:rsidP="00A300C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7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A300C4" w:rsidRPr="002D1E7D" w:rsidRDefault="00A300C4" w:rsidP="00A300C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Pr="002D1E7D">
        <w:rPr>
          <w:rFonts w:ascii="Times New Roman" w:hAnsi="Times New Roman" w:cs="Times New Roman"/>
          <w:b/>
          <w:sz w:val="24"/>
          <w:szCs w:val="24"/>
        </w:rPr>
        <w:t>заместителя начальника отдела</w:t>
      </w:r>
      <w:r w:rsidRPr="002D1E7D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300C4" w:rsidRPr="002D1E7D" w:rsidRDefault="00A300C4" w:rsidP="00A300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E7D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</w:p>
    <w:p w:rsidR="00A300C4" w:rsidRPr="002D1E7D" w:rsidRDefault="00A300C4" w:rsidP="00A300C4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0C4" w:rsidRPr="002D1E7D" w:rsidRDefault="00A300C4" w:rsidP="00A300C4">
      <w:pPr>
        <w:pStyle w:val="a5"/>
        <w:ind w:firstLine="567"/>
        <w:jc w:val="both"/>
        <w:rPr>
          <w:sz w:val="24"/>
          <w:szCs w:val="24"/>
        </w:rPr>
      </w:pPr>
    </w:p>
    <w:p w:rsidR="00A300C4" w:rsidRPr="002D1E7D" w:rsidRDefault="00A300C4" w:rsidP="00A300C4">
      <w:pPr>
        <w:pStyle w:val="a5"/>
        <w:ind w:firstLine="567"/>
        <w:jc w:val="both"/>
        <w:rPr>
          <w:sz w:val="24"/>
          <w:szCs w:val="24"/>
        </w:rPr>
      </w:pPr>
    </w:p>
    <w:p w:rsidR="00377902" w:rsidRDefault="00377902">
      <w:bookmarkStart w:id="0" w:name="_GoBack"/>
      <w:bookmarkEnd w:id="0"/>
    </w:p>
    <w:sectPr w:rsidR="0037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7F"/>
    <w:rsid w:val="00377902"/>
    <w:rsid w:val="00A300C4"/>
    <w:rsid w:val="00A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00C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0C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A300C4"/>
    <w:pPr>
      <w:ind w:left="708"/>
    </w:pPr>
  </w:style>
  <w:style w:type="paragraph" w:customStyle="1" w:styleId="ConsPlusNormal">
    <w:name w:val="ConsPlusNormal"/>
    <w:link w:val="ConsPlusNormal0"/>
    <w:rsid w:val="00A300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00C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30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300C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300C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00C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0C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A300C4"/>
    <w:pPr>
      <w:ind w:left="708"/>
    </w:pPr>
  </w:style>
  <w:style w:type="paragraph" w:customStyle="1" w:styleId="ConsPlusNormal">
    <w:name w:val="ConsPlusNormal"/>
    <w:link w:val="ConsPlusNormal0"/>
    <w:rsid w:val="00A300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00C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30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300C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300C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EA596FAD0B13FC3EF59E81558B97E6821EDCFC3087C2CGDk5D" TargetMode="Externa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3B841DF39D8697D46FE6B6AAA36E59AB6EA596FAD0B13FC3EF59E81558B97E6821EDCFC3087C2EGDk4D" TargetMode="External"/><Relationship Id="rId12" Type="http://schemas.openxmlformats.org/officeDocument/2006/relationships/hyperlink" Target="consultantplus://offline/ref=3A3B841DF39D8697D46FE6B6AAA36E59A167A296F4DFEC35CBB655EA1257E6696F68E1CEC3087EG2k7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hyperlink" Target="consultantplus://offline/ref=3A3B841DF39D8697D46FE6B6AAA36E59AB6EA095FFD1B13FC3EF59E81558B97E6821EDCFC3087D2CGDk0D" TargetMode="External"/><Relationship Id="rId5" Type="http://schemas.openxmlformats.org/officeDocument/2006/relationships/hyperlink" Target="consultantplus://offline/ref=3A3B841DF39D8697D46FE6B6AAA36E59AB6FA69EF8D6B13FC3EF59E81558B97E6821EDCFC3087D2DGDk5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3B841DF39D8697D46FE6B6AAA36E59AB6EA596FAD0B13FC3EF59E81558B97E6821EDCFC3087C29GDk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3B841DF39D8697D46FE6B6AAA36E59AB6EA596FAD0B13FC3EF59E81558B97E6821EDCFC3087C2BGDk2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2982</Words>
  <Characters>17004</Characters>
  <Application>Microsoft Office Word</Application>
  <DocSecurity>0</DocSecurity>
  <Lines>141</Lines>
  <Paragraphs>39</Paragraphs>
  <ScaleCrop>false</ScaleCrop>
  <Company/>
  <LinksUpToDate>false</LinksUpToDate>
  <CharactersWithSpaces>19947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2022-03-15T01:42:00Z</dcterms:created>
  <dcterms:modified xsi:type="dcterms:W3CDTF">2022-03-15T01:42:00Z</dcterms:modified>
</cp:coreProperties>
</file>